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2F" w:rsidRDefault="0054712F" w:rsidP="00375FF8">
      <w:pPr>
        <w:tabs>
          <w:tab w:val="left" w:pos="1134"/>
        </w:tabs>
        <w:spacing w:after="0" w:line="240" w:lineRule="auto"/>
        <w:jc w:val="center"/>
        <w:rPr>
          <w:b/>
        </w:rPr>
      </w:pPr>
    </w:p>
    <w:p w:rsidR="00576313" w:rsidRPr="00257D79" w:rsidRDefault="00576313" w:rsidP="00576313">
      <w:pPr>
        <w:tabs>
          <w:tab w:val="left" w:pos="1134"/>
        </w:tabs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B990604" wp14:editId="78889BD2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13" w:rsidRPr="00995316" w:rsidRDefault="00510FB5" w:rsidP="00576313">
      <w:pPr>
        <w:pStyle w:val="a3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04.02.</w:t>
      </w:r>
      <w:r w:rsidR="00576313">
        <w:rPr>
          <w:rFonts w:ascii="Arial" w:hAnsi="Arial" w:cs="Arial"/>
          <w:b/>
          <w:sz w:val="32"/>
          <w:szCs w:val="32"/>
        </w:rPr>
        <w:t>202</w:t>
      </w:r>
      <w:r w:rsidR="00576313" w:rsidRPr="004E0C4F">
        <w:rPr>
          <w:rFonts w:ascii="Arial" w:hAnsi="Arial" w:cs="Arial"/>
          <w:b/>
          <w:sz w:val="32"/>
          <w:szCs w:val="32"/>
        </w:rPr>
        <w:t>2</w:t>
      </w:r>
      <w:r w:rsidR="00EC28F6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>№ 24/2</w:t>
      </w:r>
    </w:p>
    <w:p w:rsidR="00576313" w:rsidRPr="007B5E0A" w:rsidRDefault="00576313" w:rsidP="0057631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6313" w:rsidRPr="007B5E0A" w:rsidRDefault="00576313" w:rsidP="0057631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576313" w:rsidRPr="007B5E0A" w:rsidRDefault="00576313" w:rsidP="0057631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76313" w:rsidRPr="007B5E0A" w:rsidRDefault="00576313" w:rsidP="0057631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576313" w:rsidRPr="007B5E0A" w:rsidRDefault="00576313" w:rsidP="0057631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576313" w:rsidRDefault="00576313" w:rsidP="0057631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576313" w:rsidRDefault="00576313" w:rsidP="0057631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76313" w:rsidRDefault="00576313" w:rsidP="00576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DA1252">
        <w:rPr>
          <w:rFonts w:ascii="Arial" w:hAnsi="Arial" w:cs="Arial"/>
          <w:b/>
          <w:sz w:val="32"/>
          <w:szCs w:val="32"/>
        </w:rPr>
        <w:t>В ПОЛОЖЕНИЕ О БЮДЖЕТНОМ ПРОЦЕССЕ В МО «БАЯНДАЕВСКИЙ РАЙОН» ОТ 27.07.2020 №10/1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76313" w:rsidRPr="005E4547" w:rsidRDefault="00576313" w:rsidP="00576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76313" w:rsidRPr="00EC28F6" w:rsidRDefault="00576313" w:rsidP="0057631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C28F6">
        <w:rPr>
          <w:rFonts w:ascii="Arial" w:hAnsi="Arial" w:cs="Arial"/>
          <w:sz w:val="24"/>
          <w:szCs w:val="24"/>
        </w:rPr>
        <w:t xml:space="preserve">В соответствии </w:t>
      </w:r>
      <w:r w:rsidR="00EC28F6" w:rsidRPr="00EC28F6">
        <w:rPr>
          <w:rFonts w:ascii="Arial" w:hAnsi="Arial" w:cs="Arial"/>
          <w:sz w:val="24"/>
          <w:szCs w:val="24"/>
        </w:rPr>
        <w:t>Ф</w:t>
      </w:r>
      <w:r w:rsidR="000145FC" w:rsidRPr="00EC28F6">
        <w:rPr>
          <w:rFonts w:ascii="Arial" w:hAnsi="Arial" w:cs="Arial"/>
          <w:sz w:val="24"/>
          <w:szCs w:val="24"/>
        </w:rPr>
        <w:t xml:space="preserve">едеральным законом от 29.11.2021 №384-ФЗ «О внесении изменений в Бюджетный кодекс Российской Федерации и </w:t>
      </w:r>
      <w:proofErr w:type="gramStart"/>
      <w:r w:rsidR="000145FC" w:rsidRPr="00EC28F6">
        <w:rPr>
          <w:rFonts w:ascii="Arial" w:hAnsi="Arial" w:cs="Arial"/>
          <w:sz w:val="24"/>
          <w:szCs w:val="24"/>
        </w:rPr>
        <w:t>отдельные законодательные акты Российской Федерации</w:t>
      </w:r>
      <w:proofErr w:type="gramEnd"/>
      <w:r w:rsidR="000145FC" w:rsidRPr="00EC28F6">
        <w:rPr>
          <w:rFonts w:ascii="Arial" w:hAnsi="Arial" w:cs="Arial"/>
          <w:sz w:val="24"/>
          <w:szCs w:val="24"/>
        </w:rPr>
        <w:t xml:space="preserve"> и установление особенностей исполнения бюджета бюджетной системы Российской Федерации в 2022 году»</w:t>
      </w:r>
      <w:r w:rsidR="00EC28F6" w:rsidRPr="00EC28F6">
        <w:rPr>
          <w:rFonts w:ascii="Arial" w:hAnsi="Arial" w:cs="Arial"/>
          <w:sz w:val="24"/>
          <w:szCs w:val="24"/>
        </w:rPr>
        <w:t>, ру</w:t>
      </w:r>
      <w:r w:rsidR="00EC28F6">
        <w:rPr>
          <w:rFonts w:ascii="Arial" w:hAnsi="Arial" w:cs="Arial"/>
          <w:sz w:val="24"/>
          <w:szCs w:val="24"/>
        </w:rPr>
        <w:t xml:space="preserve">ководствуясь </w:t>
      </w:r>
      <w:r w:rsidRPr="00EC28F6">
        <w:rPr>
          <w:rFonts w:ascii="Arial" w:hAnsi="Arial" w:cs="Arial"/>
          <w:sz w:val="24"/>
          <w:szCs w:val="24"/>
        </w:rPr>
        <w:t>статьями 27, 47</w:t>
      </w:r>
      <w:r w:rsidR="00EC28F6" w:rsidRPr="00EC28F6">
        <w:rPr>
          <w:rFonts w:ascii="Arial" w:hAnsi="Arial" w:cs="Arial"/>
          <w:sz w:val="24"/>
          <w:szCs w:val="24"/>
        </w:rPr>
        <w:t xml:space="preserve"> Устава МО «</w:t>
      </w:r>
      <w:proofErr w:type="spellStart"/>
      <w:r w:rsidR="00EC28F6" w:rsidRPr="00EC28F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EC28F6" w:rsidRPr="00EC28F6">
        <w:rPr>
          <w:rFonts w:ascii="Arial" w:hAnsi="Arial" w:cs="Arial"/>
          <w:sz w:val="24"/>
          <w:szCs w:val="24"/>
        </w:rPr>
        <w:t xml:space="preserve"> район»,</w:t>
      </w:r>
    </w:p>
    <w:p w:rsidR="00576313" w:rsidRDefault="00576313" w:rsidP="00576313">
      <w:pPr>
        <w:jc w:val="center"/>
        <w:rPr>
          <w:rFonts w:ascii="Arial" w:hAnsi="Arial" w:cs="Arial"/>
          <w:b/>
          <w:sz w:val="26"/>
          <w:szCs w:val="26"/>
        </w:rPr>
      </w:pPr>
    </w:p>
    <w:p w:rsidR="00576313" w:rsidRPr="00EC28F6" w:rsidRDefault="00576313" w:rsidP="00EC28F6">
      <w:pPr>
        <w:jc w:val="center"/>
        <w:rPr>
          <w:rFonts w:ascii="Arial" w:hAnsi="Arial" w:cs="Arial"/>
          <w:b/>
          <w:sz w:val="30"/>
          <w:szCs w:val="30"/>
        </w:rPr>
      </w:pPr>
      <w:r w:rsidRPr="00EC28F6">
        <w:rPr>
          <w:rFonts w:ascii="Arial" w:hAnsi="Arial" w:cs="Arial"/>
          <w:b/>
          <w:sz w:val="30"/>
          <w:szCs w:val="30"/>
        </w:rPr>
        <w:t>ДУМА РЕШИЛА:</w:t>
      </w:r>
    </w:p>
    <w:p w:rsidR="00EC28F6" w:rsidRPr="00EC28F6" w:rsidRDefault="00EC28F6" w:rsidP="00EC28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8F6">
        <w:rPr>
          <w:rFonts w:ascii="Arial" w:hAnsi="Arial" w:cs="Arial"/>
          <w:sz w:val="24"/>
          <w:szCs w:val="24"/>
        </w:rPr>
        <w:t>Внести изменения</w:t>
      </w:r>
      <w:r w:rsidR="00DA1252" w:rsidRPr="00EC28F6">
        <w:rPr>
          <w:rFonts w:ascii="Arial" w:hAnsi="Arial" w:cs="Arial"/>
          <w:sz w:val="24"/>
          <w:szCs w:val="24"/>
        </w:rPr>
        <w:t xml:space="preserve"> в положение о бюджетном процессе в МО «</w:t>
      </w:r>
      <w:proofErr w:type="spellStart"/>
      <w:r w:rsidR="00DA1252" w:rsidRPr="00EC28F6">
        <w:rPr>
          <w:rFonts w:ascii="Arial" w:hAnsi="Arial" w:cs="Arial"/>
          <w:sz w:val="24"/>
          <w:szCs w:val="24"/>
        </w:rPr>
        <w:t>Баян</w:t>
      </w:r>
      <w:r w:rsidRPr="00EC28F6">
        <w:rPr>
          <w:rFonts w:ascii="Arial" w:hAnsi="Arial" w:cs="Arial"/>
          <w:sz w:val="24"/>
          <w:szCs w:val="24"/>
        </w:rPr>
        <w:t>даевский</w:t>
      </w:r>
      <w:proofErr w:type="spellEnd"/>
      <w:r w:rsidRPr="00EC28F6">
        <w:rPr>
          <w:rFonts w:ascii="Arial" w:hAnsi="Arial" w:cs="Arial"/>
          <w:sz w:val="24"/>
          <w:szCs w:val="24"/>
        </w:rPr>
        <w:t xml:space="preserve"> район», утвержденное Решением Думы МО «</w:t>
      </w:r>
      <w:proofErr w:type="spellStart"/>
      <w:r w:rsidRPr="00EC28F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EC28F6">
        <w:rPr>
          <w:rFonts w:ascii="Arial" w:hAnsi="Arial" w:cs="Arial"/>
          <w:sz w:val="24"/>
          <w:szCs w:val="24"/>
        </w:rPr>
        <w:t xml:space="preserve"> район» от 27.07.2020г. №10/1, согласно приложению 1;</w:t>
      </w:r>
    </w:p>
    <w:p w:rsidR="00EC28F6" w:rsidRDefault="00EC28F6" w:rsidP="00EC28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8F6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районной газете «Заря» и на официально</w:t>
      </w:r>
      <w:r w:rsidR="008232E0">
        <w:rPr>
          <w:rFonts w:ascii="Arial" w:hAnsi="Arial" w:cs="Arial"/>
          <w:sz w:val="24"/>
          <w:szCs w:val="24"/>
        </w:rPr>
        <w:t>м сайте МО «</w:t>
      </w:r>
      <w:proofErr w:type="spellStart"/>
      <w:r w:rsidR="008232E0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8232E0">
        <w:rPr>
          <w:rFonts w:ascii="Arial" w:hAnsi="Arial" w:cs="Arial"/>
          <w:sz w:val="24"/>
          <w:szCs w:val="24"/>
        </w:rPr>
        <w:t xml:space="preserve"> район»;</w:t>
      </w:r>
    </w:p>
    <w:p w:rsidR="008232E0" w:rsidRPr="008232E0" w:rsidRDefault="008232E0" w:rsidP="008232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8F6">
        <w:rPr>
          <w:rFonts w:ascii="Arial" w:hAnsi="Arial" w:cs="Arial"/>
          <w:sz w:val="24"/>
          <w:szCs w:val="24"/>
        </w:rPr>
        <w:t>Настоящий порядок вступ</w:t>
      </w:r>
      <w:r>
        <w:rPr>
          <w:rFonts w:ascii="Arial" w:hAnsi="Arial" w:cs="Arial"/>
          <w:sz w:val="24"/>
          <w:szCs w:val="24"/>
        </w:rPr>
        <w:t>ает в силу с момента опубликования</w:t>
      </w:r>
      <w:r>
        <w:rPr>
          <w:rFonts w:ascii="Arial" w:hAnsi="Arial" w:cs="Arial"/>
          <w:sz w:val="24"/>
          <w:szCs w:val="24"/>
        </w:rPr>
        <w:t xml:space="preserve"> и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распростра</w:t>
      </w:r>
      <w:r>
        <w:rPr>
          <w:rFonts w:ascii="Arial" w:hAnsi="Arial" w:cs="Arial"/>
          <w:sz w:val="24"/>
          <w:szCs w:val="24"/>
        </w:rPr>
        <w:t xml:space="preserve">няется на правоотношения возникшие </w:t>
      </w:r>
      <w:r>
        <w:rPr>
          <w:rFonts w:ascii="Arial" w:hAnsi="Arial" w:cs="Arial"/>
          <w:sz w:val="24"/>
          <w:szCs w:val="24"/>
        </w:rPr>
        <w:t>с 1 января 2022 года.</w:t>
      </w:r>
    </w:p>
    <w:p w:rsidR="00576313" w:rsidRDefault="00576313" w:rsidP="0057631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</w:t>
      </w:r>
    </w:p>
    <w:p w:rsidR="00576313" w:rsidRPr="00203012" w:rsidRDefault="00576313" w:rsidP="00EC28F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76313" w:rsidRPr="00EC28F6" w:rsidRDefault="00576313" w:rsidP="00576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28F6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                                                                </w:t>
      </w:r>
    </w:p>
    <w:p w:rsidR="00576313" w:rsidRPr="00EC28F6" w:rsidRDefault="00576313" w:rsidP="00576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28F6">
        <w:rPr>
          <w:rFonts w:ascii="Arial" w:hAnsi="Arial" w:cs="Arial"/>
          <w:sz w:val="24"/>
          <w:szCs w:val="24"/>
        </w:rPr>
        <w:t>МО «</w:t>
      </w:r>
      <w:proofErr w:type="spellStart"/>
      <w:r w:rsidRPr="00EC28F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EC28F6">
        <w:rPr>
          <w:rFonts w:ascii="Arial" w:hAnsi="Arial" w:cs="Arial"/>
          <w:sz w:val="24"/>
          <w:szCs w:val="24"/>
        </w:rPr>
        <w:t xml:space="preserve"> район»                                                                                                                        В.Т. </w:t>
      </w:r>
      <w:proofErr w:type="spellStart"/>
      <w:r w:rsidRPr="00EC28F6">
        <w:rPr>
          <w:rFonts w:ascii="Arial" w:hAnsi="Arial" w:cs="Arial"/>
          <w:sz w:val="24"/>
          <w:szCs w:val="24"/>
        </w:rPr>
        <w:t>Еликов</w:t>
      </w:r>
      <w:proofErr w:type="spellEnd"/>
    </w:p>
    <w:p w:rsidR="00576313" w:rsidRPr="00EC28F6" w:rsidRDefault="00576313" w:rsidP="00576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6313" w:rsidRPr="00EC28F6" w:rsidRDefault="00576313" w:rsidP="00576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28F6">
        <w:rPr>
          <w:rFonts w:ascii="Arial" w:hAnsi="Arial" w:cs="Arial"/>
          <w:sz w:val="24"/>
          <w:szCs w:val="24"/>
        </w:rPr>
        <w:t>Мэр МО «</w:t>
      </w:r>
      <w:proofErr w:type="spellStart"/>
      <w:r w:rsidRPr="00EC28F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EC28F6">
        <w:rPr>
          <w:rFonts w:ascii="Arial" w:hAnsi="Arial" w:cs="Arial"/>
          <w:sz w:val="24"/>
          <w:szCs w:val="24"/>
        </w:rPr>
        <w:t xml:space="preserve"> район»</w:t>
      </w:r>
    </w:p>
    <w:p w:rsidR="00576313" w:rsidRPr="00EC28F6" w:rsidRDefault="00576313" w:rsidP="00576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28F6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="00EC28F6">
        <w:rPr>
          <w:rFonts w:ascii="Arial" w:hAnsi="Arial" w:cs="Arial"/>
          <w:sz w:val="24"/>
          <w:szCs w:val="24"/>
        </w:rPr>
        <w:t>Табинаев</w:t>
      </w:r>
      <w:proofErr w:type="spellEnd"/>
      <w:r w:rsidRPr="00EC28F6">
        <w:rPr>
          <w:rFonts w:ascii="Arial" w:hAnsi="Arial" w:cs="Arial"/>
          <w:sz w:val="24"/>
          <w:szCs w:val="24"/>
        </w:rPr>
        <w:t xml:space="preserve">   </w:t>
      </w:r>
    </w:p>
    <w:p w:rsidR="00DA1252" w:rsidRDefault="00DA1252" w:rsidP="00576313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A1252" w:rsidRDefault="00DA1252" w:rsidP="00576313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A1252" w:rsidRDefault="00DA1252" w:rsidP="00576313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A1252" w:rsidRDefault="00DA1252" w:rsidP="00576313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A1252" w:rsidRDefault="00DA1252" w:rsidP="00EC28F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C28F6" w:rsidRDefault="00EC28F6" w:rsidP="00EC28F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A1252" w:rsidRDefault="00DA1252" w:rsidP="00576313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EC28F6" w:rsidRDefault="00EC28F6" w:rsidP="00DA1252">
      <w:pPr>
        <w:spacing w:after="0" w:line="240" w:lineRule="auto"/>
        <w:jc w:val="right"/>
        <w:rPr>
          <w:rFonts w:ascii="Courier New" w:hAnsi="Courier New" w:cs="Courier New"/>
        </w:rPr>
      </w:pPr>
    </w:p>
    <w:p w:rsidR="00DA1252" w:rsidRPr="00EC28F6" w:rsidRDefault="00DA1252" w:rsidP="00DA1252">
      <w:pPr>
        <w:spacing w:after="0" w:line="240" w:lineRule="auto"/>
        <w:jc w:val="right"/>
        <w:rPr>
          <w:rFonts w:ascii="Courier New" w:hAnsi="Courier New" w:cs="Courier New"/>
        </w:rPr>
      </w:pPr>
      <w:r w:rsidRPr="00EC28F6">
        <w:rPr>
          <w:rFonts w:ascii="Courier New" w:hAnsi="Courier New" w:cs="Courier New"/>
        </w:rPr>
        <w:t>Приложение 1</w:t>
      </w:r>
    </w:p>
    <w:p w:rsidR="00DA1252" w:rsidRPr="00EC28F6" w:rsidRDefault="00DA1252" w:rsidP="00DA1252">
      <w:pPr>
        <w:spacing w:after="0" w:line="240" w:lineRule="auto"/>
        <w:jc w:val="right"/>
        <w:rPr>
          <w:rFonts w:ascii="Courier New" w:hAnsi="Courier New" w:cs="Courier New"/>
        </w:rPr>
      </w:pPr>
      <w:r w:rsidRPr="00EC28F6">
        <w:rPr>
          <w:rFonts w:ascii="Courier New" w:hAnsi="Courier New" w:cs="Courier New"/>
        </w:rPr>
        <w:t>к решению Думы МО «</w:t>
      </w:r>
      <w:proofErr w:type="spellStart"/>
      <w:r w:rsidRPr="00EC28F6">
        <w:rPr>
          <w:rFonts w:ascii="Courier New" w:hAnsi="Courier New" w:cs="Courier New"/>
        </w:rPr>
        <w:t>Баяндаевский</w:t>
      </w:r>
      <w:proofErr w:type="spellEnd"/>
      <w:r w:rsidRPr="00EC28F6">
        <w:rPr>
          <w:rFonts w:ascii="Courier New" w:hAnsi="Courier New" w:cs="Courier New"/>
        </w:rPr>
        <w:t xml:space="preserve"> район»</w:t>
      </w:r>
    </w:p>
    <w:p w:rsidR="00DA1252" w:rsidRPr="00EC28F6" w:rsidRDefault="00595AEA" w:rsidP="00DA125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04.02.2022г. № 24/2</w:t>
      </w:r>
    </w:p>
    <w:p w:rsidR="00DA1252" w:rsidRDefault="00DA1252" w:rsidP="00576313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E0C4F" w:rsidRPr="00EC28F6" w:rsidRDefault="00DA1252" w:rsidP="00DA125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C28F6">
        <w:rPr>
          <w:rFonts w:ascii="Arial" w:hAnsi="Arial" w:cs="Arial"/>
          <w:b/>
          <w:sz w:val="28"/>
          <w:szCs w:val="28"/>
        </w:rPr>
        <w:t xml:space="preserve">О внесение изменений в положение о бюджетном процессе в </w:t>
      </w:r>
    </w:p>
    <w:p w:rsidR="004E0C4F" w:rsidRPr="00EC28F6" w:rsidRDefault="00DA1252" w:rsidP="00DA125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C28F6">
        <w:rPr>
          <w:rFonts w:ascii="Arial" w:hAnsi="Arial" w:cs="Arial"/>
          <w:b/>
          <w:sz w:val="28"/>
          <w:szCs w:val="28"/>
        </w:rPr>
        <w:t>МО «</w:t>
      </w:r>
      <w:proofErr w:type="spellStart"/>
      <w:r w:rsidRPr="00EC28F6">
        <w:rPr>
          <w:rFonts w:ascii="Arial" w:hAnsi="Arial" w:cs="Arial"/>
          <w:b/>
          <w:sz w:val="28"/>
          <w:szCs w:val="28"/>
        </w:rPr>
        <w:t>Баяндаевский</w:t>
      </w:r>
      <w:proofErr w:type="spellEnd"/>
      <w:r w:rsidRPr="00EC28F6">
        <w:rPr>
          <w:rFonts w:ascii="Arial" w:hAnsi="Arial" w:cs="Arial"/>
          <w:b/>
          <w:sz w:val="28"/>
          <w:szCs w:val="28"/>
        </w:rPr>
        <w:t xml:space="preserve"> район»</w:t>
      </w:r>
    </w:p>
    <w:p w:rsidR="004E0C4F" w:rsidRPr="00EC28F6" w:rsidRDefault="004E0C4F" w:rsidP="004E0C4F">
      <w:pPr>
        <w:pStyle w:val="a3"/>
        <w:rPr>
          <w:rFonts w:ascii="Arial" w:hAnsi="Arial" w:cs="Arial"/>
          <w:sz w:val="24"/>
          <w:szCs w:val="24"/>
        </w:rPr>
      </w:pPr>
    </w:p>
    <w:p w:rsidR="004E0C4F" w:rsidRPr="00EC28F6" w:rsidRDefault="004E0C4F" w:rsidP="00EC28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28F6">
        <w:rPr>
          <w:rFonts w:ascii="Arial" w:hAnsi="Arial" w:cs="Arial"/>
          <w:sz w:val="24"/>
          <w:szCs w:val="24"/>
        </w:rPr>
        <w:t>1.В подпункте 7 пункта 3 статьи 14 решения Думы МО «</w:t>
      </w:r>
      <w:proofErr w:type="spellStart"/>
      <w:r w:rsidRPr="00EC28F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EC28F6">
        <w:rPr>
          <w:rFonts w:ascii="Arial" w:hAnsi="Arial" w:cs="Arial"/>
          <w:sz w:val="24"/>
          <w:szCs w:val="24"/>
        </w:rPr>
        <w:t xml:space="preserve"> район» от 28.07.2020 10/1 «</w:t>
      </w:r>
      <w:r w:rsidR="00674BE5" w:rsidRPr="00EC28F6">
        <w:rPr>
          <w:rFonts w:ascii="Arial" w:hAnsi="Arial" w:cs="Arial"/>
          <w:sz w:val="24"/>
          <w:szCs w:val="24"/>
        </w:rPr>
        <w:t>Об</w:t>
      </w:r>
      <w:r w:rsidRPr="00EC28F6">
        <w:rPr>
          <w:rFonts w:ascii="Arial" w:hAnsi="Arial" w:cs="Arial"/>
          <w:sz w:val="24"/>
          <w:szCs w:val="24"/>
        </w:rPr>
        <w:t xml:space="preserve"> утверждении положения о бюджетном процессе в МО «</w:t>
      </w:r>
      <w:proofErr w:type="spellStart"/>
      <w:r w:rsidRPr="00EC28F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EC28F6">
        <w:rPr>
          <w:rFonts w:ascii="Arial" w:hAnsi="Arial" w:cs="Arial"/>
          <w:sz w:val="24"/>
          <w:szCs w:val="24"/>
        </w:rPr>
        <w:t xml:space="preserve"> район» дополнить абзацем следующего содержания:</w:t>
      </w:r>
    </w:p>
    <w:p w:rsidR="00674BE5" w:rsidRPr="00EC28F6" w:rsidRDefault="004E0C4F" w:rsidP="00EC28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28F6">
        <w:rPr>
          <w:rFonts w:ascii="Arial" w:hAnsi="Arial" w:cs="Arial"/>
          <w:sz w:val="24"/>
          <w:szCs w:val="24"/>
        </w:rPr>
        <w:t>-установить, что в 2022 году дефицит бюджета МО «</w:t>
      </w:r>
      <w:proofErr w:type="spellStart"/>
      <w:r w:rsidRPr="00EC28F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EC28F6">
        <w:rPr>
          <w:rFonts w:ascii="Arial" w:hAnsi="Arial" w:cs="Arial"/>
          <w:sz w:val="24"/>
          <w:szCs w:val="24"/>
        </w:rPr>
        <w:t xml:space="preserve"> район» </w:t>
      </w:r>
      <w:r w:rsidR="00674BE5" w:rsidRPr="00EC28F6">
        <w:rPr>
          <w:rFonts w:ascii="Arial" w:hAnsi="Arial" w:cs="Arial"/>
          <w:sz w:val="24"/>
          <w:szCs w:val="24"/>
        </w:rPr>
        <w:t>может превышать размер дефицита местного бюджета установленный решением Думы МО «</w:t>
      </w:r>
      <w:proofErr w:type="spellStart"/>
      <w:r w:rsidR="00674BE5" w:rsidRPr="00EC28F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674BE5" w:rsidRPr="00EC28F6">
        <w:rPr>
          <w:rFonts w:ascii="Arial" w:hAnsi="Arial" w:cs="Arial"/>
          <w:sz w:val="24"/>
          <w:szCs w:val="24"/>
        </w:rPr>
        <w:t xml:space="preserve"> район» от 24 декабря 2021 г №</w:t>
      </w:r>
      <w:r w:rsidR="00D542EF" w:rsidRPr="00EC28F6">
        <w:rPr>
          <w:rFonts w:ascii="Arial" w:hAnsi="Arial" w:cs="Arial"/>
          <w:sz w:val="24"/>
          <w:szCs w:val="24"/>
        </w:rPr>
        <w:t>23/</w:t>
      </w:r>
      <w:proofErr w:type="gramStart"/>
      <w:r w:rsidR="00D542EF" w:rsidRPr="00EC28F6">
        <w:rPr>
          <w:rFonts w:ascii="Arial" w:hAnsi="Arial" w:cs="Arial"/>
          <w:sz w:val="24"/>
          <w:szCs w:val="24"/>
        </w:rPr>
        <w:t>2</w:t>
      </w:r>
      <w:r w:rsidR="00674BE5" w:rsidRPr="00EC28F6">
        <w:rPr>
          <w:rFonts w:ascii="Arial" w:hAnsi="Arial" w:cs="Arial"/>
          <w:sz w:val="24"/>
          <w:szCs w:val="24"/>
        </w:rPr>
        <w:t xml:space="preserve">  и</w:t>
      </w:r>
      <w:proofErr w:type="gramEnd"/>
      <w:r w:rsidR="00674BE5" w:rsidRPr="00EC28F6">
        <w:rPr>
          <w:rFonts w:ascii="Arial" w:hAnsi="Arial" w:cs="Arial"/>
          <w:sz w:val="24"/>
          <w:szCs w:val="24"/>
        </w:rPr>
        <w:t xml:space="preserve"> ограничения установленные пунктом 3 статьи 92,1 Бюджетного кодекса Российской Федерации на сумму бюджетных ассигнований, направленных на финансовое обеспечение мероприятий связанных с профилактикой и устранением последствий распространения </w:t>
      </w:r>
      <w:proofErr w:type="spellStart"/>
      <w:r w:rsidR="00674BE5" w:rsidRPr="00EC28F6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="00674BE5" w:rsidRPr="00EC28F6">
        <w:rPr>
          <w:rFonts w:ascii="Arial" w:hAnsi="Arial" w:cs="Arial"/>
          <w:sz w:val="24"/>
          <w:szCs w:val="24"/>
        </w:rPr>
        <w:t xml:space="preserve"> инфекции.</w:t>
      </w:r>
    </w:p>
    <w:p w:rsidR="00C839F8" w:rsidRPr="00EC28F6" w:rsidRDefault="00C839F8" w:rsidP="00EC28F6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8B28B9" w:rsidRPr="00EC28F6" w:rsidRDefault="00674BE5" w:rsidP="00EC28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28F6">
        <w:rPr>
          <w:rFonts w:ascii="Arial" w:hAnsi="Arial" w:cs="Arial"/>
          <w:sz w:val="24"/>
          <w:szCs w:val="24"/>
        </w:rPr>
        <w:t>2.В подпункте 8 пункта 3 статьи 14 решения Думы МО «</w:t>
      </w:r>
      <w:proofErr w:type="spellStart"/>
      <w:r w:rsidRPr="00EC28F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EC28F6">
        <w:rPr>
          <w:rFonts w:ascii="Arial" w:hAnsi="Arial" w:cs="Arial"/>
          <w:sz w:val="24"/>
          <w:szCs w:val="24"/>
        </w:rPr>
        <w:t xml:space="preserve"> район» от 28.07.2020 10/1 «Об утверждении положения о бюджетном процессе в МО «</w:t>
      </w:r>
      <w:proofErr w:type="spellStart"/>
      <w:r w:rsidRPr="00EC28F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EC28F6">
        <w:rPr>
          <w:rFonts w:ascii="Arial" w:hAnsi="Arial" w:cs="Arial"/>
          <w:sz w:val="24"/>
          <w:szCs w:val="24"/>
        </w:rPr>
        <w:t xml:space="preserve"> район»</w:t>
      </w:r>
      <w:r w:rsidR="008B28B9" w:rsidRPr="00EC28F6">
        <w:rPr>
          <w:rFonts w:ascii="Arial" w:hAnsi="Arial" w:cs="Arial"/>
          <w:sz w:val="24"/>
          <w:szCs w:val="24"/>
        </w:rPr>
        <w:t xml:space="preserve"> дополнить абзацем следующего содержания:</w:t>
      </w:r>
    </w:p>
    <w:p w:rsidR="00D542EF" w:rsidRPr="00EC28F6" w:rsidRDefault="008B28B9" w:rsidP="00EC28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28F6">
        <w:rPr>
          <w:rFonts w:ascii="Arial" w:hAnsi="Arial" w:cs="Arial"/>
          <w:sz w:val="24"/>
          <w:szCs w:val="24"/>
        </w:rPr>
        <w:t>-установить, что 2022 году объем муниципального долга может превышать установленный решением Думы МО «</w:t>
      </w:r>
      <w:proofErr w:type="spellStart"/>
      <w:r w:rsidRPr="00EC28F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EC28F6">
        <w:rPr>
          <w:rFonts w:ascii="Arial" w:hAnsi="Arial" w:cs="Arial"/>
          <w:sz w:val="24"/>
          <w:szCs w:val="24"/>
        </w:rPr>
        <w:t xml:space="preserve"> район» от 24 декабря №</w:t>
      </w:r>
      <w:r w:rsidR="00D542EF" w:rsidRPr="00EC28F6">
        <w:rPr>
          <w:rFonts w:ascii="Arial" w:hAnsi="Arial" w:cs="Arial"/>
          <w:sz w:val="24"/>
          <w:szCs w:val="24"/>
        </w:rPr>
        <w:t xml:space="preserve">23/2 </w:t>
      </w:r>
      <w:r w:rsidRPr="00EC28F6">
        <w:rPr>
          <w:rFonts w:ascii="Arial" w:hAnsi="Arial" w:cs="Arial"/>
          <w:sz w:val="24"/>
          <w:szCs w:val="24"/>
        </w:rPr>
        <w:t xml:space="preserve">верхний предел муниципального долга, в том числе показатели </w:t>
      </w:r>
      <w:r w:rsidR="00D542EF" w:rsidRPr="00EC28F6">
        <w:rPr>
          <w:rFonts w:ascii="Arial" w:hAnsi="Arial" w:cs="Arial"/>
          <w:sz w:val="24"/>
          <w:szCs w:val="24"/>
        </w:rPr>
        <w:t>внутренних заимствований, на сумму, не превышающую объема бюджетных ассигнований на финансовое обеспечение мероприятий, связанных с профилактикой и устранением последствий распространения противовирусной инфекции.</w:t>
      </w:r>
    </w:p>
    <w:p w:rsidR="00C839F8" w:rsidRPr="00EC28F6" w:rsidRDefault="00C839F8" w:rsidP="00EC28F6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6A4F" w:rsidRPr="00EC28F6" w:rsidRDefault="00C839F8" w:rsidP="00EC28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28F6">
        <w:rPr>
          <w:rFonts w:ascii="Arial" w:hAnsi="Arial" w:cs="Arial"/>
          <w:sz w:val="24"/>
          <w:szCs w:val="24"/>
        </w:rPr>
        <w:t>3.Пунктом 11 статьи 14 решения Думы МО «</w:t>
      </w:r>
      <w:proofErr w:type="spellStart"/>
      <w:r w:rsidRPr="00EC28F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EC28F6">
        <w:rPr>
          <w:rFonts w:ascii="Arial" w:hAnsi="Arial" w:cs="Arial"/>
          <w:sz w:val="24"/>
          <w:szCs w:val="24"/>
        </w:rPr>
        <w:t xml:space="preserve"> район»</w:t>
      </w:r>
      <w:r w:rsidR="00786A4F" w:rsidRPr="00EC28F6">
        <w:rPr>
          <w:rFonts w:ascii="Arial" w:hAnsi="Arial" w:cs="Arial"/>
          <w:sz w:val="24"/>
          <w:szCs w:val="24"/>
        </w:rPr>
        <w:t xml:space="preserve"> от 28.07.2020 10/1 «Об утверждении положения о бюджетном процессе в МО «</w:t>
      </w:r>
      <w:proofErr w:type="spellStart"/>
      <w:r w:rsidR="00786A4F" w:rsidRPr="00EC28F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86A4F" w:rsidRPr="00EC28F6">
        <w:rPr>
          <w:rFonts w:ascii="Arial" w:hAnsi="Arial" w:cs="Arial"/>
          <w:sz w:val="24"/>
          <w:szCs w:val="24"/>
        </w:rPr>
        <w:t xml:space="preserve"> район» дополнить следующего содержания:</w:t>
      </w:r>
    </w:p>
    <w:p w:rsidR="00DA1252" w:rsidRPr="00EC28F6" w:rsidRDefault="00786A4F" w:rsidP="00EC28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28F6">
        <w:rPr>
          <w:rFonts w:ascii="Arial" w:hAnsi="Arial" w:cs="Arial"/>
          <w:sz w:val="24"/>
          <w:szCs w:val="24"/>
        </w:rPr>
        <w:t xml:space="preserve">-установить, что до 1 января 2023 года на расходные обязательства по финансовому обеспечению мероприятий, связанных с предотвращением влияния ухудшения экономической ситуации на развитие отраслей экономики, профилактикой и устранением последствий распространения </w:t>
      </w:r>
      <w:proofErr w:type="spellStart"/>
      <w:r w:rsidRPr="00EC28F6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Pr="00EC28F6">
        <w:rPr>
          <w:rFonts w:ascii="Arial" w:hAnsi="Arial" w:cs="Arial"/>
          <w:sz w:val="24"/>
          <w:szCs w:val="24"/>
        </w:rPr>
        <w:t xml:space="preserve"> инфекции, а также иные расходные обязательства, определенные администрацией МО «</w:t>
      </w:r>
      <w:proofErr w:type="spellStart"/>
      <w:r w:rsidRPr="00EC28F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EC28F6">
        <w:rPr>
          <w:rFonts w:ascii="Arial" w:hAnsi="Arial" w:cs="Arial"/>
          <w:sz w:val="24"/>
          <w:szCs w:val="24"/>
        </w:rPr>
        <w:t xml:space="preserve"> район» не распространяется положение пункта 3 статьи 136 Бюджетного кодекса Российской Федерации.  </w:t>
      </w:r>
      <w:r w:rsidR="00C839F8" w:rsidRPr="00EC28F6">
        <w:rPr>
          <w:rFonts w:ascii="Arial" w:hAnsi="Arial" w:cs="Arial"/>
          <w:sz w:val="24"/>
          <w:szCs w:val="24"/>
        </w:rPr>
        <w:t xml:space="preserve">  </w:t>
      </w:r>
      <w:r w:rsidR="008B28B9" w:rsidRPr="00EC28F6">
        <w:rPr>
          <w:rFonts w:ascii="Arial" w:hAnsi="Arial" w:cs="Arial"/>
          <w:sz w:val="24"/>
          <w:szCs w:val="24"/>
        </w:rPr>
        <w:t xml:space="preserve"> </w:t>
      </w:r>
      <w:r w:rsidR="00674BE5" w:rsidRPr="00EC28F6">
        <w:rPr>
          <w:rFonts w:ascii="Arial" w:hAnsi="Arial" w:cs="Arial"/>
          <w:sz w:val="24"/>
          <w:szCs w:val="24"/>
        </w:rPr>
        <w:t xml:space="preserve">   </w:t>
      </w:r>
      <w:r w:rsidR="004E0C4F" w:rsidRPr="00EC28F6">
        <w:rPr>
          <w:rFonts w:ascii="Arial" w:hAnsi="Arial" w:cs="Arial"/>
          <w:sz w:val="24"/>
          <w:szCs w:val="24"/>
        </w:rPr>
        <w:t xml:space="preserve">   </w:t>
      </w:r>
      <w:r w:rsidR="00DA1252" w:rsidRPr="00EC28F6">
        <w:rPr>
          <w:rFonts w:ascii="Arial" w:hAnsi="Arial" w:cs="Arial"/>
          <w:sz w:val="24"/>
          <w:szCs w:val="24"/>
        </w:rPr>
        <w:t xml:space="preserve"> </w:t>
      </w:r>
    </w:p>
    <w:p w:rsidR="00DA1252" w:rsidRPr="00EC28F6" w:rsidRDefault="00DA1252" w:rsidP="00EC28F6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EF0F1A" w:rsidRPr="00EC28F6" w:rsidRDefault="00EF0F1A" w:rsidP="00EC28F6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6732AC" w:rsidRPr="00EC28F6" w:rsidRDefault="006732AC" w:rsidP="00576313">
      <w:pPr>
        <w:rPr>
          <w:rFonts w:ascii="Arial" w:hAnsi="Arial" w:cs="Arial"/>
        </w:rPr>
      </w:pPr>
    </w:p>
    <w:sectPr w:rsidR="006732AC" w:rsidRPr="00EC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569"/>
    <w:multiLevelType w:val="hybridMultilevel"/>
    <w:tmpl w:val="E6AC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141"/>
    <w:multiLevelType w:val="hybridMultilevel"/>
    <w:tmpl w:val="E6AC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400"/>
    <w:multiLevelType w:val="hybridMultilevel"/>
    <w:tmpl w:val="E514D1CA"/>
    <w:lvl w:ilvl="0" w:tplc="97BEC7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273323"/>
    <w:multiLevelType w:val="hybridMultilevel"/>
    <w:tmpl w:val="E96C8E6E"/>
    <w:lvl w:ilvl="0" w:tplc="60DE9E78">
      <w:start w:val="1"/>
      <w:numFmt w:val="decimal"/>
      <w:lvlText w:val="%1."/>
      <w:lvlJc w:val="left"/>
      <w:pPr>
        <w:ind w:left="4395" w:hanging="3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7F76A1B"/>
    <w:multiLevelType w:val="hybridMultilevel"/>
    <w:tmpl w:val="B6EC05BC"/>
    <w:lvl w:ilvl="0" w:tplc="BA10A7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F8"/>
    <w:rsid w:val="000145FC"/>
    <w:rsid w:val="000203BC"/>
    <w:rsid w:val="00055A6D"/>
    <w:rsid w:val="000B1C6A"/>
    <w:rsid w:val="001128D3"/>
    <w:rsid w:val="001A6024"/>
    <w:rsid w:val="001C1D4E"/>
    <w:rsid w:val="00350A46"/>
    <w:rsid w:val="003757EE"/>
    <w:rsid w:val="00375FF8"/>
    <w:rsid w:val="003B4DF6"/>
    <w:rsid w:val="003C6A14"/>
    <w:rsid w:val="003F5D26"/>
    <w:rsid w:val="003F5EDE"/>
    <w:rsid w:val="004926B2"/>
    <w:rsid w:val="004E0C4F"/>
    <w:rsid w:val="00510FB5"/>
    <w:rsid w:val="0054712F"/>
    <w:rsid w:val="00576313"/>
    <w:rsid w:val="00595AEA"/>
    <w:rsid w:val="006732AC"/>
    <w:rsid w:val="00674BE5"/>
    <w:rsid w:val="006C2A12"/>
    <w:rsid w:val="00716659"/>
    <w:rsid w:val="00786A4F"/>
    <w:rsid w:val="007B4F79"/>
    <w:rsid w:val="007F344B"/>
    <w:rsid w:val="008232E0"/>
    <w:rsid w:val="008B28B9"/>
    <w:rsid w:val="008C775E"/>
    <w:rsid w:val="009E0976"/>
    <w:rsid w:val="00A547CE"/>
    <w:rsid w:val="00AA407E"/>
    <w:rsid w:val="00B142F2"/>
    <w:rsid w:val="00B3592B"/>
    <w:rsid w:val="00BD14F5"/>
    <w:rsid w:val="00C839F8"/>
    <w:rsid w:val="00D4585C"/>
    <w:rsid w:val="00D528C4"/>
    <w:rsid w:val="00D542EF"/>
    <w:rsid w:val="00D73911"/>
    <w:rsid w:val="00DA1252"/>
    <w:rsid w:val="00EC28F6"/>
    <w:rsid w:val="00EC37CE"/>
    <w:rsid w:val="00EE64B3"/>
    <w:rsid w:val="00EF0F1A"/>
    <w:rsid w:val="00EF5A8F"/>
    <w:rsid w:val="00F67F18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8CE3"/>
  <w15:docId w15:val="{3E2B816C-CEA5-403F-AC58-55A2B457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F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F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FF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B4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CC07-274E-4C3A-AF19-7B9C8FA3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Валерий Дудкин</cp:lastModifiedBy>
  <cp:revision>22</cp:revision>
  <cp:lastPrinted>2022-01-18T07:08:00Z</cp:lastPrinted>
  <dcterms:created xsi:type="dcterms:W3CDTF">2021-10-27T03:00:00Z</dcterms:created>
  <dcterms:modified xsi:type="dcterms:W3CDTF">2022-05-31T08:02:00Z</dcterms:modified>
</cp:coreProperties>
</file>